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C0" w:rsidRPr="00526303" w:rsidRDefault="00526303" w:rsidP="00526303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526303">
        <w:rPr>
          <w:rFonts w:asciiTheme="majorHAnsi" w:hAnsiTheme="majorHAnsi"/>
        </w:rPr>
        <w:t>Name:</w:t>
      </w:r>
    </w:p>
    <w:p w:rsidR="00526303" w:rsidRDefault="00526303" w:rsidP="00526303">
      <w:pPr>
        <w:spacing w:after="0" w:line="240" w:lineRule="auto"/>
        <w:rPr>
          <w:rFonts w:asciiTheme="majorHAnsi" w:hAnsiTheme="majorHAnsi"/>
        </w:rPr>
      </w:pPr>
      <w:r w:rsidRPr="00526303">
        <w:rPr>
          <w:rFonts w:asciiTheme="majorHAnsi" w:hAnsiTheme="majorHAnsi"/>
        </w:rPr>
        <w:t>Period:</w:t>
      </w:r>
    </w:p>
    <w:p w:rsidR="00526303" w:rsidRDefault="00526303" w:rsidP="00526303">
      <w:pPr>
        <w:spacing w:after="0" w:line="240" w:lineRule="auto"/>
        <w:rPr>
          <w:rFonts w:asciiTheme="majorHAnsi" w:hAnsiTheme="majorHAnsi"/>
        </w:rPr>
      </w:pPr>
    </w:p>
    <w:p w:rsidR="00526303" w:rsidRDefault="00526303" w:rsidP="0052630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Unit 2B Review</w:t>
      </w:r>
    </w:p>
    <w:p w:rsidR="00526303" w:rsidRDefault="00526303" w:rsidP="0052630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The stock market lost how much value after the initial crash?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Red Scare in U.S. caused by: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Harlem Renaissance: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KKK targeted which groups for discrimination during the 1920s?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Cause of disillusionment after WWI?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Henry Ford: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18</w:t>
      </w:r>
      <w:r w:rsidRPr="0052630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19</w:t>
      </w:r>
      <w:r w:rsidRPr="0052630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Why did the economy of the U.S. boom in the 1920s?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Buying on Margin: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Albert Fall: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Tea Pot Dome Scandal: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Babe Ruth: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National Origins Act: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Sacco &amp; Vanzetti: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>The Birth of a Nation</w:t>
      </w:r>
      <w:r>
        <w:rPr>
          <w:rFonts w:asciiTheme="majorHAnsi" w:hAnsiTheme="majorHAnsi"/>
        </w:rPr>
        <w:t>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Prohibition: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Causes of stock market crash:</w:t>
      </w:r>
    </w:p>
    <w:p w:rsidR="00526303" w:rsidRPr="00526303" w:rsidRDefault="00526303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Mitchell Palmer:</w:t>
      </w:r>
    </w:p>
    <w:p w:rsidR="00526303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The Scopes Monkey Trial: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Speakeasies: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St. Valentine’s Day Massacre: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Bull market: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How many banks closed in the first 2 years of the Depression?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Flapper: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Black Tuesday: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Bank Run: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21</w:t>
      </w:r>
      <w:r w:rsidRPr="0034440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Amendment: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Fundamentalist:</w:t>
      </w:r>
    </w:p>
    <w:p w:rsidR="00344401" w:rsidRPr="00344401" w:rsidRDefault="00344401" w:rsidP="00344401">
      <w:pPr>
        <w:pStyle w:val="ListParagraph"/>
        <w:numPr>
          <w:ilvl w:val="0"/>
          <w:numId w:val="1"/>
        </w:numPr>
        <w:spacing w:after="0"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Modernist:</w:t>
      </w:r>
    </w:p>
    <w:p w:rsidR="00344401" w:rsidRDefault="00344401" w:rsidP="00344401">
      <w:pPr>
        <w:spacing w:after="0" w:line="240" w:lineRule="auto"/>
        <w:rPr>
          <w:rFonts w:asciiTheme="majorHAnsi" w:hAnsiTheme="majorHAnsi"/>
          <w:b/>
        </w:rPr>
      </w:pPr>
    </w:p>
    <w:p w:rsidR="00344401" w:rsidRPr="00344401" w:rsidRDefault="00344401" w:rsidP="00344401">
      <w:pPr>
        <w:spacing w:after="0" w:line="240" w:lineRule="auto"/>
        <w:rPr>
          <w:rFonts w:asciiTheme="majorHAnsi" w:hAnsiTheme="majorHAnsi"/>
          <w:b/>
        </w:rPr>
      </w:pPr>
    </w:p>
    <w:sectPr w:rsidR="00344401" w:rsidRPr="00344401" w:rsidSect="00526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3C1"/>
    <w:multiLevelType w:val="hybridMultilevel"/>
    <w:tmpl w:val="2024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234C96"/>
    <w:rsid w:val="00343371"/>
    <w:rsid w:val="00344401"/>
    <w:rsid w:val="005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Gurr, Michelle</dc:creator>
  <cp:lastModifiedBy>michelle.gurr bothwell</cp:lastModifiedBy>
  <cp:revision>2</cp:revision>
  <cp:lastPrinted>2014-03-24T20:27:00Z</cp:lastPrinted>
  <dcterms:created xsi:type="dcterms:W3CDTF">2014-03-24T20:27:00Z</dcterms:created>
  <dcterms:modified xsi:type="dcterms:W3CDTF">2014-03-24T20:27:00Z</dcterms:modified>
</cp:coreProperties>
</file>